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9F1" w:rsidRPr="00182308" w:rsidRDefault="005509F1" w:rsidP="001823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bookmarkStart w:id="0" w:name="_GoBack"/>
      <w:bookmarkEnd w:id="0"/>
    </w:p>
    <w:p w:rsidR="005509F1" w:rsidRPr="00182308" w:rsidRDefault="005509F1" w:rsidP="001823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5509F1" w:rsidRPr="00182308" w:rsidRDefault="005509F1" w:rsidP="001823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754095" w:rsidRPr="00182308" w:rsidRDefault="00754095" w:rsidP="001823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754095" w:rsidRPr="00182308" w:rsidRDefault="00754095" w:rsidP="001823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BC3003" w:rsidRPr="00182308" w:rsidRDefault="00BC3003" w:rsidP="001823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5509F1" w:rsidRPr="00BC3003" w:rsidRDefault="00816D83" w:rsidP="00BC3003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C3003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Cryptographic Hash Function (CHF</w:t>
      </w:r>
      <w:r w:rsidR="00DB683E" w:rsidRPr="00BC3003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)</w:t>
      </w:r>
    </w:p>
    <w:p w:rsidR="00BC3003" w:rsidRDefault="00BC3003" w:rsidP="00BC3003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BC3003" w:rsidRDefault="00BC3003" w:rsidP="00BC3003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BC3003" w:rsidRPr="00182308" w:rsidRDefault="00BC3003" w:rsidP="00BC3003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5509F1" w:rsidRPr="00182308" w:rsidRDefault="00DB683E" w:rsidP="00BC3003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Student Name</w:t>
      </w:r>
    </w:p>
    <w:p w:rsidR="005509F1" w:rsidRDefault="00BC3003" w:rsidP="00BC3003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Institution of </w:t>
      </w:r>
      <w:r w:rsidR="00DB683E"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Affiliation</w:t>
      </w:r>
    </w:p>
    <w:p w:rsidR="00BC3003" w:rsidRDefault="00BC3003" w:rsidP="00BC3003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Instructor </w:t>
      </w:r>
    </w:p>
    <w:p w:rsidR="00BC3003" w:rsidRPr="00182308" w:rsidRDefault="00BC3003" w:rsidP="00BC3003">
      <w:pPr>
        <w:spacing w:line="480" w:lineRule="auto"/>
        <w:jc w:val="center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Date </w:t>
      </w:r>
    </w:p>
    <w:p w:rsidR="005509F1" w:rsidRPr="00182308" w:rsidRDefault="005509F1" w:rsidP="001823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</w:p>
    <w:p w:rsidR="006C7197" w:rsidRPr="00182308" w:rsidRDefault="00DB683E" w:rsidP="001823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br w:type="page"/>
      </w:r>
    </w:p>
    <w:p w:rsidR="006C7197" w:rsidRPr="00BC3003" w:rsidRDefault="00816D83" w:rsidP="00182308">
      <w:pPr>
        <w:spacing w:line="480" w:lineRule="auto"/>
        <w:jc w:val="center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BC3003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lastRenderedPageBreak/>
        <w:t>Cryptographic Hash Function (CHF</w:t>
      </w:r>
      <w:r w:rsidR="00DB683E" w:rsidRPr="00BC3003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)</w:t>
      </w:r>
    </w:p>
    <w:p w:rsidR="005509F1" w:rsidRPr="00182308" w:rsidRDefault="00816D83" w:rsidP="00182308">
      <w:pPr>
        <w:spacing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Cryptographic Hash Function (CHF</w:t>
      </w:r>
      <w:r w:rsidR="00DB683E" w:rsidRPr="0018230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)</w:t>
      </w:r>
    </w:p>
    <w:p w:rsidR="006C7197" w:rsidRPr="00182308" w:rsidRDefault="00DB683E" w:rsidP="00182308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816D8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cryptographic hash function (CHF</w:t>
      </w:r>
      <w:r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) is a way in which </w:t>
      </w:r>
      <w:r w:rsidR="00E23F4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data validated </w:t>
      </w:r>
      <w:r w:rsidR="00E23F44"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such</w:t>
      </w:r>
      <w:r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as verifying user identity is achieved. </w:t>
      </w:r>
      <w:r w:rsidR="00816D8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CHF</w:t>
      </w:r>
      <w:r w:rsidR="00293D9F"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takes</w:t>
      </w:r>
      <w:r w:rsidR="0040257C"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the message to </w:t>
      </w:r>
      <w:r w:rsidR="00E23F44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be </w:t>
      </w:r>
      <w:r w:rsidR="0040257C"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encrypted and divides to various unknown length then each message is encoded with a hash function.  The hash function is deferent for each block of message making decryption difficult.  </w:t>
      </w:r>
      <w:r w:rsidR="00816D83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The CHF</w:t>
      </w:r>
      <w:r w:rsidR="00BF4984"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is similar to </w:t>
      </w:r>
      <w:r w:rsidR="00BF4984" w:rsidRPr="00182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Message Authentication Code (MAC) only that it does not use the key to encrypt the message.  The method uses has value 'h' that is generated by a hash function</w:t>
      </w:r>
      <w:r w:rsidR="00754095" w:rsidRPr="00182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</w:t>
      </w:r>
      <w:r w:rsidR="00182308" w:rsidRPr="001823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Boldyreva&amp;</w:t>
      </w:r>
      <w:r w:rsidR="00754095" w:rsidRPr="001823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Micciancio,2019, p. 214</w:t>
      </w:r>
      <w:r w:rsidR="00754095" w:rsidRPr="00182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  <w:r w:rsidR="00BF4984" w:rsidRPr="00182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</w:p>
    <w:p w:rsidR="00BF4984" w:rsidRPr="00182308" w:rsidRDefault="00DB683E" w:rsidP="00E23F44">
      <w:pPr>
        <w:spacing w:line="480" w:lineRule="auto"/>
        <w:ind w:firstLine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82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hash function can be represented as </w:t>
      </w:r>
    </w:p>
    <w:p w:rsidR="00BF4984" w:rsidRPr="00182308" w:rsidRDefault="00DB683E" w:rsidP="001823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82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 (M- message) = a fixed</w:t>
      </w:r>
      <w:r w:rsidR="00B508F2" w:rsidRPr="0018230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-length code 'h' that is hash key. The CHF is also referred to as a compression function</w:t>
      </w:r>
    </w:p>
    <w:p w:rsidR="005509F1" w:rsidRPr="00182308" w:rsidRDefault="00182308" w:rsidP="00182308">
      <w:pPr>
        <w:spacing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The</w:t>
      </w:r>
      <w:r w:rsidR="00DB683E" w:rsidRPr="0018230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 main properties of an ide</w:t>
      </w:r>
      <w:r w:rsidR="00293D9F" w:rsidRPr="0018230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al cryptographic hash function</w:t>
      </w:r>
    </w:p>
    <w:p w:rsidR="00293D9F" w:rsidRPr="00182308" w:rsidRDefault="00DB683E" w:rsidP="00E23F44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The </w:t>
      </w:r>
      <w:r w:rsidR="0040257C"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message in CFG results in the same message. The message before encryption will result in the same message after decryption, that is the message is deterministic.</w:t>
      </w:r>
    </w:p>
    <w:p w:rsidR="0040257C" w:rsidRPr="00182308" w:rsidRDefault="00DB683E" w:rsidP="001823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8230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The pre-image resistance</w:t>
      </w:r>
      <w:r w:rsidR="00B508F2"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ensures</w:t>
      </w:r>
      <w:r w:rsidR="00961F7A"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 that the cryptographic uses a one-way function where hash value (h) is assigned to the message hash(m) in such a way that each message is encrypted with the hash function  </w:t>
      </w:r>
    </w:p>
    <w:p w:rsidR="00961F7A" w:rsidRPr="00182308" w:rsidRDefault="00DB683E" w:rsidP="001823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h= hash(m)</w:t>
      </w:r>
    </w:p>
    <w:p w:rsidR="00961F7A" w:rsidRPr="00182308" w:rsidRDefault="00DB683E" w:rsidP="00182308">
      <w:pPr>
        <w:spacing w:line="480" w:lineRule="auto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8230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 xml:space="preserve">The second pre-image resistance </w:t>
      </w:r>
    </w:p>
    <w:p w:rsidR="00961F7A" w:rsidRPr="00182308" w:rsidRDefault="00DB683E" w:rsidP="00182308">
      <w:pPr>
        <w:spacing w:line="480" w:lineRule="auto"/>
        <w:ind w:firstLine="720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lastRenderedPageBreak/>
        <w:t xml:space="preserve">The property </w:t>
      </w:r>
      <w:r w:rsidR="00771EDC"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is also referred to as week collision resistance, where the </w:t>
      </w:r>
      <w:r w:rsidR="00B416F0"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cryptography the hash for the first message must be the same with that of the second message. Input message m</w:t>
      </w:r>
      <w:r w:rsidR="00B416F0"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bscript"/>
        </w:rPr>
        <w:t xml:space="preserve">1 </w:t>
      </w:r>
      <w:r w:rsidR="00B416F0"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should use the same hash function as input message (M</w:t>
      </w:r>
      <w:r w:rsidR="00B416F0"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bscript"/>
        </w:rPr>
        <w:t>2</w:t>
      </w:r>
      <w:r w:rsidR="00B416F0"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</w:t>
      </w:r>
    </w:p>
    <w:p w:rsidR="00961F7A" w:rsidRPr="00182308" w:rsidRDefault="00DB683E" w:rsidP="00182308">
      <w:pPr>
        <w:spacing w:line="480" w:lineRule="auto"/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</w:pPr>
      <w:r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Hash(M</w:t>
      </w:r>
      <w:r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bscript"/>
        </w:rPr>
        <w:t>1</w:t>
      </w:r>
      <w:r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>) = Hash (M</w:t>
      </w:r>
      <w:r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  <w:vertAlign w:val="subscript"/>
        </w:rPr>
        <w:t>2</w:t>
      </w:r>
      <w:r w:rsidRPr="00182308">
        <w:rPr>
          <w:rFonts w:ascii="Times New Roman" w:hAnsi="Times New Roman" w:cs="Times New Roman"/>
          <w:color w:val="1D1D1D"/>
          <w:sz w:val="24"/>
          <w:szCs w:val="24"/>
          <w:shd w:val="clear" w:color="auto" w:fill="FFFFFF"/>
        </w:rPr>
        <w:t xml:space="preserve">) </w:t>
      </w:r>
    </w:p>
    <w:p w:rsidR="00A6370E" w:rsidRPr="00182308" w:rsidRDefault="00DB683E" w:rsidP="00182308">
      <w:pPr>
        <w:spacing w:line="480" w:lineRule="auto"/>
        <w:ind w:firstLine="720"/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</w:pPr>
      <w:r w:rsidRPr="00182308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A</w:t>
      </w:r>
      <w:r w:rsidR="00816D83">
        <w:rPr>
          <w:rFonts w:ascii="Times New Roman" w:hAnsi="Times New Roman" w:cs="Times New Roman"/>
          <w:b/>
          <w:color w:val="1D1D1D"/>
          <w:sz w:val="24"/>
          <w:szCs w:val="24"/>
          <w:shd w:val="clear" w:color="auto" w:fill="FFFFFF"/>
        </w:rPr>
        <w:t>pplications or uses for a CHF</w:t>
      </w:r>
    </w:p>
    <w:p w:rsidR="00A6370E" w:rsidRPr="00182308" w:rsidRDefault="00DB683E" w:rsidP="00182308">
      <w:pPr>
        <w:spacing w:line="480" w:lineRule="auto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182308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password Verification </w:t>
      </w:r>
    </w:p>
    <w:p w:rsidR="00A6370E" w:rsidRPr="00182308" w:rsidRDefault="00182308" w:rsidP="00182308">
      <w:pPr>
        <w:spacing w:line="480" w:lineRule="auto"/>
        <w:ind w:firstLine="720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18230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P</w:t>
      </w:r>
      <w:r w:rsidR="00DB683E" w:rsidRPr="0018230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assword requires to store in encryption to ensure the safety of the account information or to protect unauthorized personnel from viewing the password as a plain text.  It </w:t>
      </w:r>
      <w:r w:rsidR="009F0AF4" w:rsidRPr="0018230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risks</w:t>
      </w:r>
      <w:r w:rsidR="00DB683E" w:rsidRPr="0018230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for user password to be stored as plain te</w:t>
      </w:r>
      <w:r w:rsidR="009F0AF4" w:rsidRPr="0018230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x</w:t>
      </w:r>
      <w:r w:rsidR="00DB683E" w:rsidRPr="0018230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 in the database. Most systems, websites, and databases use the hash key to en</w:t>
      </w:r>
      <w:r w:rsidR="009F0AF4" w:rsidRPr="0018230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cryption uses to ensure the security of the password. When the user inputs their passwords, the password is stored as a hash key in the database or the servers such as by the use of MD5, SHA1, SHA2, and other hash encryption technology. The companies </w:t>
      </w:r>
      <w:r w:rsidR="00BE07B1" w:rsidRPr="0018230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use</w:t>
      </w:r>
      <w:r w:rsidR="00816D8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the CHF </w:t>
      </w:r>
      <w:r w:rsidR="009F0AF4" w:rsidRPr="0018230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standard to improve information security and password protection.  </w:t>
      </w:r>
    </w:p>
    <w:p w:rsidR="009F0AF4" w:rsidRPr="00182308" w:rsidRDefault="00DB683E" w:rsidP="00182308">
      <w:pPr>
        <w:spacing w:line="480" w:lineRule="auto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182308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Signature Generation and Verification </w:t>
      </w:r>
    </w:p>
    <w:p w:rsidR="009F0AF4" w:rsidRPr="00182308" w:rsidRDefault="00DB683E" w:rsidP="00182308">
      <w:pPr>
        <w:spacing w:line="480" w:lineRule="auto"/>
        <w:ind w:firstLine="720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18230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The signature generation and verification</w:t>
      </w:r>
      <w:r w:rsidR="00354715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is used in</w:t>
      </w:r>
      <w:r w:rsidRPr="0018230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digital authentication for digital messages and documents. </w:t>
      </w:r>
      <w:r w:rsidR="0099138A" w:rsidRPr="0018230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The recipient or users must have a valid digital signature to receive the message or to use a certain digital signature.   The prerequisites for the message is that the user must have a satisfactory proof that the digital signature is valid and from a trusted sender or source.  A</w:t>
      </w:r>
      <w:r w:rsidR="004376E6" w:rsidRPr="0018230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digital signature has three algorithms namely the key generation algorithm that generates the signature key, the signing algorithm that assigns a given message with the private key, and the signature verifying algorithm that verifies the message authentic and the private key </w:t>
      </w:r>
      <w:r w:rsidR="004376E6" w:rsidRPr="0018230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lastRenderedPageBreak/>
        <w:t xml:space="preserve">is correct. </w:t>
      </w:r>
      <w:r w:rsidR="00514794" w:rsidRPr="0018230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The cryptocurrency technology such as bitcoins uses this technology to secure that transactions</w:t>
      </w:r>
      <w:r w:rsidR="00182308" w:rsidRPr="0018230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(</w:t>
      </w:r>
      <w:r w:rsidR="00182308" w:rsidRPr="001823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Peyrin, &amp; Galbraith, 2018, p.508).</w:t>
      </w:r>
    </w:p>
    <w:p w:rsidR="00514794" w:rsidRPr="00182308" w:rsidRDefault="00DB683E" w:rsidP="00182308">
      <w:pPr>
        <w:spacing w:line="480" w:lineRule="auto"/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</w:pPr>
      <w:r w:rsidRPr="00182308">
        <w:rPr>
          <w:rFonts w:ascii="Times New Roman" w:hAnsi="Times New Roman" w:cs="Times New Roman"/>
          <w:b/>
          <w:color w:val="111111"/>
          <w:sz w:val="24"/>
          <w:szCs w:val="24"/>
          <w:shd w:val="clear" w:color="auto" w:fill="FFFFFF"/>
        </w:rPr>
        <w:t xml:space="preserve">Verifying file and message integrity </w:t>
      </w:r>
    </w:p>
    <w:p w:rsidR="00514794" w:rsidRPr="00182308" w:rsidRDefault="00DB683E" w:rsidP="00182308">
      <w:pPr>
        <w:spacing w:line="480" w:lineRule="auto"/>
        <w:ind w:firstLine="720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18230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The CFH technology is used to ensure that message sent from one user to another is authentic and that there is no t</w:t>
      </w:r>
      <w:r w:rsidR="00816D8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empering of the message. The CHF</w:t>
      </w:r>
      <w:r w:rsidRPr="00182308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ensures that the message has an end to end encryption thus building the chain of trust from the sender to recipient. The users can publish a message with a hash key so that the recipient can compare both key to verify the authenticity of the message</w:t>
      </w:r>
    </w:p>
    <w:p w:rsidR="00754095" w:rsidRPr="00182308" w:rsidRDefault="00754095" w:rsidP="001823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182308" w:rsidRDefault="001823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54095" w:rsidRPr="00BC3003" w:rsidRDefault="00DB683E" w:rsidP="00182308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C3003"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  <w:r w:rsidR="00BC3003" w:rsidRPr="00BC3003">
        <w:rPr>
          <w:rFonts w:ascii="Times New Roman" w:hAnsi="Times New Roman" w:cs="Times New Roman"/>
          <w:b/>
          <w:sz w:val="24"/>
          <w:szCs w:val="24"/>
        </w:rPr>
        <w:t>s</w:t>
      </w:r>
    </w:p>
    <w:p w:rsidR="00754095" w:rsidRPr="00182308" w:rsidRDefault="00DB683E" w:rsidP="001823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23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Boldyreva, A., &amp; Micciancio, D. (Eds.). (2019). </w:t>
      </w:r>
      <w:r w:rsidRPr="0018230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Advances in Cryp</w:t>
      </w:r>
      <w:r w:rsidR="0018230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tology--CRYPTO 2019: 39</w:t>
      </w:r>
      <w:r w:rsidR="00182308" w:rsidRPr="0018230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vertAlign w:val="superscript"/>
        </w:rPr>
        <w:t>th</w:t>
      </w:r>
      <w:r w:rsidR="0018230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 w:rsidRPr="0018230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Annual International Cryptology Conference, Santa </w:t>
      </w:r>
      <w:r w:rsidR="0018230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Barbara, CA, USA, August 18-22,</w:t>
      </w:r>
      <w:r w:rsidR="0018230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 w:rsidRPr="0018230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2019, Proceedings. Part III</w:t>
      </w:r>
      <w:r w:rsidRPr="001823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11694). Springer.</w:t>
      </w:r>
    </w:p>
    <w:p w:rsidR="00182308" w:rsidRPr="00182308" w:rsidRDefault="00182308" w:rsidP="001823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1823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Peyrin, T., &amp; Galbraith, S. (Eds.). (2018). </w:t>
      </w:r>
      <w:r w:rsidRPr="0018230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 xml:space="preserve">Advances in 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Cryptology–ASIACRYPT 2018: 24</w:t>
      </w:r>
      <w:r w:rsidRPr="0018230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  <w:vertAlign w:val="superscript"/>
        </w:rPr>
        <w:t>th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 w:rsidRPr="0018230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International Conference on the Theory and Applicatio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 of Cryptology and Information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ab/>
      </w:r>
      <w:r w:rsidRPr="00182308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Security, Brisbane, QLD, Australia, December 2–6, 2018, Proceedings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(Vol. 11273).</w:t>
      </w:r>
      <w:r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ab/>
      </w:r>
      <w:r w:rsidRPr="00182308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Springer.</w:t>
      </w:r>
    </w:p>
    <w:sectPr w:rsidR="00182308" w:rsidRPr="00182308" w:rsidSect="005509F1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5379" w:rsidRDefault="007D5379">
      <w:pPr>
        <w:spacing w:after="0" w:line="240" w:lineRule="auto"/>
      </w:pPr>
      <w:r>
        <w:separator/>
      </w:r>
    </w:p>
  </w:endnote>
  <w:endnote w:type="continuationSeparator" w:id="1">
    <w:p w:rsidR="007D5379" w:rsidRDefault="007D53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5379" w:rsidRDefault="007D5379">
      <w:pPr>
        <w:spacing w:after="0" w:line="240" w:lineRule="auto"/>
      </w:pPr>
      <w:r>
        <w:separator/>
      </w:r>
    </w:p>
  </w:footnote>
  <w:footnote w:type="continuationSeparator" w:id="1">
    <w:p w:rsidR="007D5379" w:rsidRDefault="007D53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095" w:rsidRPr="006C7197" w:rsidRDefault="00DB683E" w:rsidP="00754095">
    <w:pPr>
      <w:rPr>
        <w:rFonts w:ascii="Times New Roman" w:hAnsi="Times New Roman" w:cs="Times New Roman"/>
        <w:caps/>
        <w:color w:val="1D1D1D"/>
        <w:sz w:val="24"/>
        <w:szCs w:val="24"/>
        <w:shd w:val="clear" w:color="auto" w:fill="FFFFFF"/>
      </w:rPr>
    </w:pPr>
    <w:r w:rsidRPr="006C7197">
      <w:rPr>
        <w:rFonts w:ascii="Times New Roman" w:hAnsi="Times New Roman" w:cs="Times New Roman"/>
        <w:caps/>
        <w:color w:val="1D1D1D"/>
        <w:sz w:val="24"/>
        <w:szCs w:val="24"/>
        <w:shd w:val="clear" w:color="auto" w:fill="FFFFFF"/>
      </w:rPr>
      <w:t>Cryptographic Hash Function (CFH)</w:t>
    </w:r>
    <w:r>
      <w:rPr>
        <w:rFonts w:ascii="Times New Roman" w:hAnsi="Times New Roman" w:cs="Times New Roman"/>
        <w:caps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aps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aps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aps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aps/>
        <w:color w:val="1D1D1D"/>
        <w:sz w:val="24"/>
        <w:szCs w:val="24"/>
        <w:shd w:val="clear" w:color="auto" w:fill="FFFFFF"/>
      </w:rPr>
      <w:tab/>
    </w:r>
    <w:r>
      <w:rPr>
        <w:rFonts w:ascii="Times New Roman" w:hAnsi="Times New Roman" w:cs="Times New Roman"/>
        <w:caps/>
        <w:color w:val="1D1D1D"/>
        <w:sz w:val="24"/>
        <w:szCs w:val="24"/>
        <w:shd w:val="clear" w:color="auto" w:fill="FFFFFF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7417539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64056" w:rsidRPr="006C71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C71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64056" w:rsidRPr="006C71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C3003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864056" w:rsidRPr="006C71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754095" w:rsidRPr="00754095" w:rsidRDefault="00754095" w:rsidP="00754095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8F2" w:rsidRPr="006C7197" w:rsidRDefault="00BC3003" w:rsidP="006C7197">
    <w:pPr>
      <w:rPr>
        <w:rFonts w:ascii="Times New Roman" w:hAnsi="Times New Roman" w:cs="Times New Roman"/>
        <w:caps/>
        <w:color w:val="1D1D1D"/>
        <w:sz w:val="24"/>
        <w:szCs w:val="24"/>
        <w:shd w:val="clear" w:color="auto" w:fill="FFFFFF"/>
      </w:rPr>
    </w:pPr>
    <w:r>
      <w:rPr>
        <w:rFonts w:ascii="Times New Roman" w:hAnsi="Times New Roman" w:cs="Times New Roman"/>
        <w:color w:val="1D1D1D"/>
        <w:sz w:val="24"/>
        <w:szCs w:val="24"/>
        <w:shd w:val="clear" w:color="auto" w:fill="FFFFFF"/>
      </w:rPr>
      <w:t xml:space="preserve">                                                                                                                      </w:t>
    </w:r>
    <w:r w:rsidR="00DB683E">
      <w:rPr>
        <w:rFonts w:ascii="Times New Roman" w:hAnsi="Times New Roman" w:cs="Times New Roman"/>
        <w:caps/>
        <w:color w:val="1D1D1D"/>
        <w:sz w:val="24"/>
        <w:szCs w:val="24"/>
        <w:shd w:val="clear" w:color="auto" w:fill="FFFFFF"/>
      </w:rPr>
      <w:tab/>
    </w:r>
    <w:r w:rsidR="00DB683E">
      <w:rPr>
        <w:rFonts w:ascii="Times New Roman" w:hAnsi="Times New Roman" w:cs="Times New Roman"/>
        <w:caps/>
        <w:color w:val="1D1D1D"/>
        <w:sz w:val="24"/>
        <w:szCs w:val="24"/>
        <w:shd w:val="clear" w:color="auto" w:fill="FFFFFF"/>
      </w:rPr>
      <w:tab/>
    </w:r>
    <w:r w:rsidR="00DB683E">
      <w:rPr>
        <w:rFonts w:ascii="Times New Roman" w:hAnsi="Times New Roman" w:cs="Times New Roman"/>
        <w:caps/>
        <w:color w:val="1D1D1D"/>
        <w:sz w:val="24"/>
        <w:szCs w:val="24"/>
        <w:shd w:val="clear" w:color="auto" w:fill="FFFFFF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7833697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64056" w:rsidRPr="006C71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DB683E" w:rsidRPr="006C71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64056" w:rsidRPr="006C71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64056" w:rsidRPr="006C71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09F1"/>
    <w:rsid w:val="00182308"/>
    <w:rsid w:val="00293D9F"/>
    <w:rsid w:val="00354715"/>
    <w:rsid w:val="0040257C"/>
    <w:rsid w:val="004376E6"/>
    <w:rsid w:val="00514794"/>
    <w:rsid w:val="005467D1"/>
    <w:rsid w:val="005509F1"/>
    <w:rsid w:val="00565802"/>
    <w:rsid w:val="006C7197"/>
    <w:rsid w:val="00754095"/>
    <w:rsid w:val="00771EDC"/>
    <w:rsid w:val="007D5379"/>
    <w:rsid w:val="00816D83"/>
    <w:rsid w:val="00850BF6"/>
    <w:rsid w:val="00864056"/>
    <w:rsid w:val="008B454D"/>
    <w:rsid w:val="00961F7A"/>
    <w:rsid w:val="0099138A"/>
    <w:rsid w:val="009F0AF4"/>
    <w:rsid w:val="00A6370E"/>
    <w:rsid w:val="00B416F0"/>
    <w:rsid w:val="00B508F2"/>
    <w:rsid w:val="00BC3003"/>
    <w:rsid w:val="00BE07B1"/>
    <w:rsid w:val="00BF4984"/>
    <w:rsid w:val="00DB683E"/>
    <w:rsid w:val="00E23F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09F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09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09F1"/>
  </w:style>
  <w:style w:type="paragraph" w:styleId="Footer">
    <w:name w:val="footer"/>
    <w:basedOn w:val="Normal"/>
    <w:link w:val="FooterChar"/>
    <w:uiPriority w:val="99"/>
    <w:unhideWhenUsed/>
    <w:rsid w:val="005509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09F1"/>
  </w:style>
  <w:style w:type="character" w:styleId="Hyperlink">
    <w:name w:val="Hyperlink"/>
    <w:basedOn w:val="DefaultParagraphFont"/>
    <w:uiPriority w:val="99"/>
    <w:semiHidden/>
    <w:unhideWhenUsed/>
    <w:rsid w:val="00A6370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AGRO</dc:creator>
  <cp:lastModifiedBy>Kamande</cp:lastModifiedBy>
  <cp:revision>14</cp:revision>
  <dcterms:created xsi:type="dcterms:W3CDTF">2020-03-29T11:07:00Z</dcterms:created>
  <dcterms:modified xsi:type="dcterms:W3CDTF">2020-03-29T15:21:00Z</dcterms:modified>
</cp:coreProperties>
</file>